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3" w:rsidRDefault="002E1223" w:rsidP="002E1223">
      <w:pPr>
        <w:snapToGrid w:val="0"/>
        <w:jc w:val="center"/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2019年</w:t>
      </w:r>
      <w:r>
        <w:rPr>
          <w:rFonts w:ascii="宋体" w:hAnsi="宋体" w:hint="eastAsia"/>
          <w:b/>
          <w:kern w:val="0"/>
          <w:sz w:val="32"/>
          <w:szCs w:val="32"/>
        </w:rPr>
        <w:t>6月</w:t>
      </w:r>
      <w:r>
        <w:rPr>
          <w:rFonts w:ascii="MS Gothic"/>
          <w:b/>
          <w:kern w:val="0"/>
          <w:sz w:val="32"/>
          <w:szCs w:val="32"/>
        </w:rPr>
        <w:t>招聘</w:t>
      </w:r>
      <w:r>
        <w:rPr>
          <w:rFonts w:ascii="MS Gothic" w:hint="eastAsia"/>
          <w:b/>
          <w:kern w:val="0"/>
          <w:sz w:val="32"/>
          <w:szCs w:val="32"/>
        </w:rPr>
        <w:t>考试</w:t>
      </w:r>
      <w:r>
        <w:rPr>
          <w:rFonts w:ascii="MS Gothic"/>
          <w:b/>
          <w:kern w:val="0"/>
          <w:sz w:val="32"/>
          <w:szCs w:val="32"/>
        </w:rPr>
        <w:t>报名表</w:t>
      </w:r>
      <w:r>
        <w:rPr>
          <w:rFonts w:ascii="MS Gothic" w:hint="eastAsia"/>
          <w:b/>
          <w:kern w:val="0"/>
          <w:sz w:val="32"/>
          <w:szCs w:val="32"/>
        </w:rPr>
        <w:t>（行政）</w:t>
      </w:r>
    </w:p>
    <w:p w:rsidR="002E1223" w:rsidRDefault="002E1223" w:rsidP="002E1223">
      <w:pPr>
        <w:jc w:val="center"/>
      </w:pPr>
      <w:r>
        <w:rPr>
          <w:rFonts w:ascii="MS Gothic"/>
          <w:kern w:val="0"/>
          <w:sz w:val="30"/>
        </w:rPr>
        <w:t xml:space="preserve">                              </w:t>
      </w:r>
      <w:r>
        <w:rPr>
          <w:rFonts w:ascii="MS Gothic"/>
          <w:kern w:val="0"/>
          <w:sz w:val="30"/>
        </w:rPr>
        <w:t>编号：</w:t>
      </w:r>
    </w:p>
    <w:tbl>
      <w:tblPr>
        <w:tblW w:w="8537" w:type="dxa"/>
        <w:tblInd w:w="-14" w:type="dxa"/>
        <w:tblLayout w:type="fixed"/>
        <w:tblLook w:val="0000"/>
      </w:tblPr>
      <w:tblGrid>
        <w:gridCol w:w="1545"/>
        <w:gridCol w:w="1875"/>
        <w:gridCol w:w="1575"/>
        <w:gridCol w:w="855"/>
        <w:gridCol w:w="855"/>
        <w:gridCol w:w="915"/>
        <w:gridCol w:w="917"/>
      </w:tblGrid>
      <w:tr w:rsidR="002E1223" w:rsidTr="006C4DC0">
        <w:trPr>
          <w:trHeight w:val="6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2E1223" w:rsidTr="006C4DC0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6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13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</w:t>
            </w:r>
          </w:p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7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6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cantSplit/>
          <w:trHeight w:val="46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3" w:rsidRDefault="002E1223" w:rsidP="006C4DC0"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 w:rsidR="002E1223" w:rsidTr="006C4DC0">
        <w:trPr>
          <w:trHeight w:val="5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  <w:tr w:rsidR="002E1223" w:rsidTr="006C4DC0">
        <w:trPr>
          <w:trHeight w:val="5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23" w:rsidRDefault="002E1223" w:rsidP="006C4DC0">
            <w:pPr>
              <w:jc w:val="center"/>
            </w:pPr>
          </w:p>
        </w:tc>
      </w:tr>
    </w:tbl>
    <w:p w:rsidR="002E1223" w:rsidRDefault="002E1223" w:rsidP="002E1223"/>
    <w:p w:rsidR="00E60CC2" w:rsidRDefault="00E60CC2" w:rsidP="002E1223">
      <w:pPr>
        <w:snapToGrid w:val="0"/>
        <w:jc w:val="center"/>
      </w:pPr>
    </w:p>
    <w:sectPr w:rsidR="00E6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C2" w:rsidRDefault="00E60CC2" w:rsidP="002E1223">
      <w:r>
        <w:separator/>
      </w:r>
    </w:p>
  </w:endnote>
  <w:endnote w:type="continuationSeparator" w:id="1">
    <w:p w:rsidR="00E60CC2" w:rsidRDefault="00E60CC2" w:rsidP="002E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C2" w:rsidRDefault="00E60CC2" w:rsidP="002E1223">
      <w:r>
        <w:separator/>
      </w:r>
    </w:p>
  </w:footnote>
  <w:footnote w:type="continuationSeparator" w:id="1">
    <w:p w:rsidR="00E60CC2" w:rsidRDefault="00E60CC2" w:rsidP="002E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23"/>
    <w:rsid w:val="002E1223"/>
    <w:rsid w:val="00E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2019-06-17T10:42:00Z</dcterms:created>
  <dcterms:modified xsi:type="dcterms:W3CDTF">2019-06-17T10:42:00Z</dcterms:modified>
</cp:coreProperties>
</file>